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1B40" w:rsidRPr="001773C4" w:rsidRDefault="003C5033" w:rsidP="003C5033">
      <w:pPr>
        <w:spacing w:line="240" w:lineRule="auto"/>
        <w:jc w:val="center"/>
        <w:rPr>
          <w:sz w:val="24"/>
        </w:rPr>
      </w:pPr>
      <w:r w:rsidRPr="003C5033">
        <w:rPr>
          <w:rFonts w:ascii="Times New Roman" w:eastAsia="Times New Roman" w:hAnsi="Times New Roman" w:cs="Times New Roman"/>
          <w:b/>
          <w:noProof/>
          <w:color w:val="008000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3810</wp:posOffset>
            </wp:positionV>
            <wp:extent cx="990600" cy="1788932"/>
            <wp:effectExtent l="0" t="0" r="0" b="1905"/>
            <wp:wrapTopAndBottom/>
            <wp:docPr id="1" name="Рисунок 1" descr="C:\Users\User\Documents\КОНФЕРЕНЦИИ\конференция 2016\logo_blue_КРАГСиУ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ОНФЕРЕНЦИИ\конференция 2016\logo_blue_КРАГСиУ 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8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5B0" w:rsidRPr="001773C4">
        <w:rPr>
          <w:rFonts w:ascii="Times New Roman" w:eastAsia="Times New Roman" w:hAnsi="Times New Roman" w:cs="Times New Roman"/>
          <w:b/>
          <w:color w:val="008000"/>
          <w:sz w:val="36"/>
        </w:rPr>
        <w:t>Информационное сообщение</w:t>
      </w:r>
    </w:p>
    <w:p w:rsidR="00FF1B40" w:rsidRPr="001773C4" w:rsidRDefault="00DB35B0" w:rsidP="003C5033">
      <w:pPr>
        <w:spacing w:line="240" w:lineRule="auto"/>
        <w:jc w:val="center"/>
        <w:rPr>
          <w:sz w:val="24"/>
        </w:rPr>
      </w:pPr>
      <w:r w:rsidRPr="001773C4">
        <w:rPr>
          <w:rFonts w:ascii="Times New Roman" w:eastAsia="Times New Roman" w:hAnsi="Times New Roman" w:cs="Times New Roman"/>
          <w:b/>
          <w:color w:val="1F497D"/>
          <w:sz w:val="32"/>
        </w:rPr>
        <w:t>Уважаемые коллеги!</w:t>
      </w:r>
    </w:p>
    <w:p w:rsidR="001773C4" w:rsidRPr="001773C4" w:rsidRDefault="001773C4" w:rsidP="003C5033">
      <w:pPr>
        <w:spacing w:line="240" w:lineRule="auto"/>
        <w:jc w:val="center"/>
        <w:rPr>
          <w:sz w:val="24"/>
        </w:rPr>
      </w:pPr>
    </w:p>
    <w:p w:rsidR="00FF1B40" w:rsidRDefault="00DB35B0" w:rsidP="003C5033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Государственное образовательное учреждение высшего образования </w:t>
      </w:r>
    </w:p>
    <w:p w:rsidR="00FF1B40" w:rsidRDefault="00DB35B0" w:rsidP="003C50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КОМИ РЕСПУБЛИКАНСКАЯ АКАДЕМИЯ ГОСУДАРСТВЕННОЙ СЛУЖБЫ И УПРАВЛЕНИЯ</w:t>
      </w:r>
    </w:p>
    <w:p w:rsidR="00FF1B40" w:rsidRPr="00983702" w:rsidRDefault="00983702" w:rsidP="003C50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83702">
        <w:rPr>
          <w:rFonts w:ascii="Times New Roman" w:eastAsia="Times New Roman" w:hAnsi="Times New Roman" w:cs="Times New Roman"/>
          <w:sz w:val="24"/>
        </w:rPr>
        <w:t xml:space="preserve">при поддержке Российского фонда </w:t>
      </w:r>
      <w:r w:rsidR="001E7140">
        <w:rPr>
          <w:rFonts w:ascii="Times New Roman" w:eastAsia="Times New Roman" w:hAnsi="Times New Roman" w:cs="Times New Roman"/>
          <w:sz w:val="24"/>
        </w:rPr>
        <w:t xml:space="preserve">фундаментальных исследований </w:t>
      </w:r>
      <w:r w:rsidRPr="00983702">
        <w:rPr>
          <w:rFonts w:ascii="Times New Roman" w:eastAsia="Times New Roman" w:hAnsi="Times New Roman" w:cs="Times New Roman"/>
          <w:sz w:val="24"/>
        </w:rPr>
        <w:t xml:space="preserve">и </w:t>
      </w:r>
      <w:r w:rsidR="003D28AD" w:rsidRPr="00983702">
        <w:rPr>
          <w:rFonts w:ascii="Times New Roman" w:eastAsia="Times New Roman" w:hAnsi="Times New Roman" w:cs="Times New Roman"/>
          <w:sz w:val="24"/>
        </w:rPr>
        <w:t>Правительств</w:t>
      </w:r>
      <w:r w:rsidR="003D28AD">
        <w:rPr>
          <w:rFonts w:ascii="Times New Roman" w:eastAsia="Times New Roman" w:hAnsi="Times New Roman" w:cs="Times New Roman"/>
          <w:sz w:val="24"/>
        </w:rPr>
        <w:t>а</w:t>
      </w:r>
      <w:r w:rsidR="003D28AD" w:rsidRPr="00983702">
        <w:rPr>
          <w:rFonts w:ascii="Times New Roman" w:eastAsia="Times New Roman" w:hAnsi="Times New Roman" w:cs="Times New Roman"/>
          <w:sz w:val="24"/>
        </w:rPr>
        <w:t xml:space="preserve"> Республики Коми </w:t>
      </w:r>
    </w:p>
    <w:p w:rsidR="00983702" w:rsidRDefault="00983702" w:rsidP="003C5033">
      <w:pPr>
        <w:spacing w:line="240" w:lineRule="auto"/>
        <w:jc w:val="center"/>
      </w:pPr>
    </w:p>
    <w:p w:rsidR="00FF1B40" w:rsidRPr="00EC470D" w:rsidRDefault="00DB35B0" w:rsidP="003C5033">
      <w:pPr>
        <w:spacing w:line="240" w:lineRule="auto"/>
        <w:jc w:val="center"/>
        <w:rPr>
          <w:sz w:val="28"/>
          <w:szCs w:val="28"/>
        </w:rPr>
      </w:pPr>
      <w:r w:rsidRPr="00EC470D">
        <w:rPr>
          <w:rFonts w:ascii="Times New Roman" w:eastAsia="Times New Roman" w:hAnsi="Times New Roman" w:cs="Times New Roman"/>
          <w:b/>
          <w:sz w:val="28"/>
          <w:szCs w:val="28"/>
        </w:rPr>
        <w:t>проводит</w:t>
      </w:r>
    </w:p>
    <w:p w:rsidR="00FF1B40" w:rsidRPr="00EC470D" w:rsidRDefault="00844DBF" w:rsidP="003C5033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18-</w:t>
      </w:r>
      <w:r w:rsidR="0027408E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0A6FE4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B35B0" w:rsidRPr="00EC470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FF1B40" w:rsidRPr="00EC470D" w:rsidRDefault="00FF1B40">
      <w:pPr>
        <w:spacing w:line="240" w:lineRule="auto"/>
        <w:ind w:left="-567" w:firstLine="709"/>
        <w:jc w:val="center"/>
        <w:rPr>
          <w:sz w:val="28"/>
          <w:szCs w:val="28"/>
        </w:rPr>
      </w:pPr>
    </w:p>
    <w:p w:rsidR="00EB5F55" w:rsidRDefault="00EB5F55" w:rsidP="000A6FE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E74B5"/>
          <w:sz w:val="28"/>
          <w:szCs w:val="28"/>
        </w:rPr>
      </w:pPr>
      <w:r w:rsidRPr="00EB5F55">
        <w:rPr>
          <w:rFonts w:ascii="Times New Roman" w:eastAsia="Times New Roman" w:hAnsi="Times New Roman" w:cs="Times New Roman"/>
          <w:b/>
          <w:color w:val="2E74B5"/>
          <w:sz w:val="28"/>
          <w:szCs w:val="28"/>
        </w:rPr>
        <w:t>Всероссийск</w:t>
      </w:r>
      <w:r w:rsidR="00F12850">
        <w:rPr>
          <w:rFonts w:ascii="Times New Roman" w:eastAsia="Times New Roman" w:hAnsi="Times New Roman" w:cs="Times New Roman"/>
          <w:b/>
          <w:color w:val="2E74B5"/>
          <w:sz w:val="28"/>
          <w:szCs w:val="28"/>
        </w:rPr>
        <w:t>ую</w:t>
      </w:r>
      <w:r w:rsidRPr="00EB5F55">
        <w:rPr>
          <w:rFonts w:ascii="Times New Roman" w:eastAsia="Times New Roman" w:hAnsi="Times New Roman" w:cs="Times New Roman"/>
          <w:b/>
          <w:color w:val="2E74B5"/>
          <w:sz w:val="28"/>
          <w:szCs w:val="28"/>
        </w:rPr>
        <w:t xml:space="preserve"> научн</w:t>
      </w:r>
      <w:r w:rsidR="00F12850">
        <w:rPr>
          <w:rFonts w:ascii="Times New Roman" w:eastAsia="Times New Roman" w:hAnsi="Times New Roman" w:cs="Times New Roman"/>
          <w:b/>
          <w:color w:val="2E74B5"/>
          <w:sz w:val="28"/>
          <w:szCs w:val="28"/>
        </w:rPr>
        <w:t xml:space="preserve">ую </w:t>
      </w:r>
      <w:r w:rsidRPr="00EB5F55">
        <w:rPr>
          <w:rFonts w:ascii="Times New Roman" w:eastAsia="Times New Roman" w:hAnsi="Times New Roman" w:cs="Times New Roman"/>
          <w:b/>
          <w:color w:val="2E74B5"/>
          <w:sz w:val="28"/>
          <w:szCs w:val="28"/>
        </w:rPr>
        <w:t>конференци</w:t>
      </w:r>
      <w:r w:rsidR="00F12850">
        <w:rPr>
          <w:rFonts w:ascii="Times New Roman" w:eastAsia="Times New Roman" w:hAnsi="Times New Roman" w:cs="Times New Roman"/>
          <w:b/>
          <w:color w:val="2E74B5"/>
          <w:sz w:val="28"/>
          <w:szCs w:val="28"/>
        </w:rPr>
        <w:t>ю</w:t>
      </w:r>
      <w:r w:rsidRPr="00EB5F55">
        <w:rPr>
          <w:rFonts w:ascii="Times New Roman" w:eastAsia="Times New Roman" w:hAnsi="Times New Roman" w:cs="Times New Roman"/>
          <w:b/>
          <w:color w:val="2E74B5"/>
          <w:sz w:val="28"/>
          <w:szCs w:val="28"/>
        </w:rPr>
        <w:t xml:space="preserve"> «Европейская зона российской Арктики: сценарии развития». </w:t>
      </w:r>
    </w:p>
    <w:p w:rsidR="00FF1B40" w:rsidRPr="001773C4" w:rsidRDefault="00DB35B0" w:rsidP="000A6FE4">
      <w:pPr>
        <w:spacing w:line="240" w:lineRule="auto"/>
        <w:jc w:val="center"/>
        <w:rPr>
          <w:sz w:val="28"/>
          <w:szCs w:val="28"/>
        </w:rPr>
      </w:pPr>
      <w:r w:rsidRPr="001773C4">
        <w:rPr>
          <w:rFonts w:ascii="Times New Roman" w:eastAsia="Times New Roman" w:hAnsi="Times New Roman" w:cs="Times New Roman"/>
          <w:sz w:val="28"/>
          <w:szCs w:val="28"/>
        </w:rPr>
        <w:t>(с международным участием)</w:t>
      </w:r>
    </w:p>
    <w:p w:rsidR="00FF1B40" w:rsidRPr="00EC5FA0" w:rsidRDefault="00FF1B40">
      <w:pPr>
        <w:spacing w:line="240" w:lineRule="auto"/>
        <w:ind w:left="-567" w:firstLine="927"/>
        <w:jc w:val="center"/>
        <w:rPr>
          <w:rFonts w:ascii="Times New Roman" w:eastAsia="Times New Roman" w:hAnsi="Times New Roman" w:cs="Times New Roman"/>
          <w:sz w:val="24"/>
        </w:rPr>
      </w:pPr>
    </w:p>
    <w:p w:rsidR="000A6FE4" w:rsidRDefault="000A6FE4" w:rsidP="00EC421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669D" w:rsidRDefault="000A6FE4" w:rsidP="003C503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0A6F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онференция </w:t>
      </w:r>
      <w:r w:rsidR="008F5BDE">
        <w:rPr>
          <w:rFonts w:ascii="Times New Roman" w:eastAsia="Calibri" w:hAnsi="Times New Roman" w:cs="Times New Roman"/>
          <w:sz w:val="28"/>
          <w:szCs w:val="28"/>
          <w:lang w:eastAsia="en-US"/>
        </w:rPr>
        <w:t>носит научно-</w:t>
      </w:r>
      <w:r w:rsidRPr="000A6F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прикладной характер </w:t>
      </w:r>
      <w:r w:rsidR="008F5B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8F5BDE" w:rsidRPr="008F5B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направлена на </w:t>
      </w:r>
      <w:r w:rsidR="00FB33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разработку </w:t>
      </w:r>
      <w:r w:rsidR="008F5BDE" w:rsidRPr="008F5B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стратегических приоритетов в </w:t>
      </w:r>
      <w:r w:rsidR="008F5BDE">
        <w:rPr>
          <w:rFonts w:ascii="Times New Roman" w:eastAsia="Calibri" w:hAnsi="Times New Roman" w:cs="Times New Roman"/>
          <w:sz w:val="28"/>
          <w:szCs w:val="28"/>
          <w:lang w:eastAsia="en-US"/>
        </w:rPr>
        <w:t>решении</w:t>
      </w:r>
      <w:r w:rsidR="005A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33E5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социально-экономических проблем Республики Коми</w:t>
      </w:r>
      <w:r w:rsidR="005A6E7A">
        <w:rPr>
          <w:rFonts w:ascii="Times New Roman" w:eastAsia="Calibri" w:hAnsi="Times New Roman" w:cs="Times New Roman"/>
          <w:sz w:val="28"/>
          <w:szCs w:val="28"/>
          <w:lang w:eastAsia="en-US"/>
        </w:rPr>
        <w:t>. Широкий спектр затрагиваемых тем обусловлен специфическими условиями жизни в зоне российской Арктики</w:t>
      </w:r>
      <w:r w:rsidR="00283BC0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территориях крайнего Севера</w:t>
      </w:r>
      <w:r w:rsidRPr="000A6F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83BC0">
        <w:rPr>
          <w:rFonts w:ascii="Times New Roman" w:eastAsia="Calibri" w:hAnsi="Times New Roman" w:cs="Times New Roman"/>
          <w:sz w:val="28"/>
          <w:szCs w:val="28"/>
          <w:lang w:eastAsia="en-US"/>
        </w:rPr>
        <w:t>и приравненным к ним.</w:t>
      </w:r>
      <w:r w:rsidR="000202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2588B" w:rsidRDefault="00020217" w:rsidP="003C503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Совокупность исторических и климатических условий </w:t>
      </w:r>
      <w:r w:rsidR="00F937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накладывают определенный отпечаток </w:t>
      </w:r>
      <w:r w:rsidR="00F258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практически на все сферы жизни человека на Севере, что позволяет </w:t>
      </w:r>
      <w:r w:rsidR="005C4E0F">
        <w:rPr>
          <w:rFonts w:ascii="Times New Roman" w:eastAsia="Calibri" w:hAnsi="Times New Roman" w:cs="Times New Roman"/>
          <w:sz w:val="28"/>
          <w:szCs w:val="28"/>
          <w:lang w:eastAsia="en-US"/>
        </w:rPr>
        <w:t>выстроить</w:t>
      </w:r>
      <w:r w:rsidR="00315E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работу</w:t>
      </w:r>
      <w:r w:rsidR="00F258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конференции </w:t>
      </w:r>
      <w:r w:rsidR="00315E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вокруг </w:t>
      </w:r>
      <w:r w:rsidR="00F2588B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</w:t>
      </w:r>
      <w:r w:rsidR="00315EBF">
        <w:rPr>
          <w:rFonts w:ascii="Times New Roman" w:eastAsia="Calibri" w:hAnsi="Times New Roman" w:cs="Times New Roman"/>
          <w:sz w:val="28"/>
          <w:szCs w:val="28"/>
          <w:lang w:eastAsia="en-US"/>
        </w:rPr>
        <w:t>х основных проблем:</w:t>
      </w:r>
    </w:p>
    <w:p w:rsidR="00F2588B" w:rsidRDefault="00F2588B" w:rsidP="00F2588B">
      <w:pPr>
        <w:pStyle w:val="p4"/>
        <w:numPr>
          <w:ilvl w:val="0"/>
          <w:numId w:val="13"/>
        </w:numPr>
        <w:shd w:val="clear" w:color="auto" w:fill="FFFFFF"/>
        <w:spacing w:after="120"/>
        <w:ind w:left="851"/>
        <w:jc w:val="both"/>
        <w:rPr>
          <w:rStyle w:val="s5"/>
          <w:sz w:val="28"/>
        </w:rPr>
      </w:pPr>
      <w:r w:rsidRPr="00E828C3">
        <w:rPr>
          <w:rStyle w:val="s5"/>
          <w:sz w:val="28"/>
        </w:rPr>
        <w:t>территории опережающего развития (ТОР): принципы и условия развития Арктических моногородов;</w:t>
      </w:r>
    </w:p>
    <w:p w:rsidR="00633552" w:rsidRPr="00A03BA3" w:rsidRDefault="00985D64" w:rsidP="00F2588B">
      <w:pPr>
        <w:pStyle w:val="p4"/>
        <w:numPr>
          <w:ilvl w:val="0"/>
          <w:numId w:val="13"/>
        </w:numPr>
        <w:shd w:val="clear" w:color="auto" w:fill="FFFFFF"/>
        <w:spacing w:after="120"/>
        <w:ind w:left="851"/>
        <w:jc w:val="both"/>
        <w:rPr>
          <w:rStyle w:val="s5"/>
          <w:sz w:val="28"/>
        </w:rPr>
      </w:pPr>
      <w:r w:rsidRPr="00A03BA3">
        <w:rPr>
          <w:rStyle w:val="s5"/>
          <w:sz w:val="28"/>
        </w:rPr>
        <w:t>ф</w:t>
      </w:r>
      <w:r w:rsidR="00633552" w:rsidRPr="00A03BA3">
        <w:rPr>
          <w:rStyle w:val="s5"/>
          <w:sz w:val="28"/>
        </w:rPr>
        <w:t>ормирование опорных зон развития Арктики и обеспечение их функционирования;</w:t>
      </w:r>
    </w:p>
    <w:p w:rsidR="00F2588B" w:rsidRPr="00E828C3" w:rsidRDefault="00F2588B" w:rsidP="00F2588B">
      <w:pPr>
        <w:pStyle w:val="p4"/>
        <w:numPr>
          <w:ilvl w:val="0"/>
          <w:numId w:val="13"/>
        </w:numPr>
        <w:shd w:val="clear" w:color="auto" w:fill="FFFFFF"/>
        <w:spacing w:after="120"/>
        <w:ind w:left="851"/>
        <w:jc w:val="both"/>
        <w:rPr>
          <w:rStyle w:val="s5"/>
          <w:sz w:val="28"/>
        </w:rPr>
      </w:pPr>
      <w:r w:rsidRPr="00A03BA3">
        <w:rPr>
          <w:rStyle w:val="s5"/>
          <w:sz w:val="28"/>
        </w:rPr>
        <w:t xml:space="preserve">водный транспорт: оценка </w:t>
      </w:r>
      <w:r w:rsidRPr="00E828C3">
        <w:rPr>
          <w:rStyle w:val="s5"/>
          <w:sz w:val="28"/>
        </w:rPr>
        <w:t>экономической целесообразности и роли водных артерий Севера в сохранении биосферного разнообразия и экологического равновесия;</w:t>
      </w:r>
    </w:p>
    <w:p w:rsidR="00F2588B" w:rsidRPr="00E828C3" w:rsidRDefault="00F2588B" w:rsidP="00F2588B">
      <w:pPr>
        <w:pStyle w:val="p4"/>
        <w:numPr>
          <w:ilvl w:val="0"/>
          <w:numId w:val="13"/>
        </w:numPr>
        <w:shd w:val="clear" w:color="auto" w:fill="FFFFFF"/>
        <w:spacing w:after="120"/>
        <w:ind w:left="851"/>
        <w:jc w:val="both"/>
        <w:rPr>
          <w:rStyle w:val="s5"/>
          <w:sz w:val="28"/>
        </w:rPr>
      </w:pPr>
      <w:r w:rsidRPr="00E828C3">
        <w:rPr>
          <w:rStyle w:val="s5"/>
          <w:sz w:val="28"/>
        </w:rPr>
        <w:t>научное сотрудничество в развитии нефтегазового сектора (с приглашением представителей научного и промышленного сектора Ненецкого Автономного округа, Республики Татарстан и др.);</w:t>
      </w:r>
    </w:p>
    <w:p w:rsidR="00F2588B" w:rsidRPr="00E828C3" w:rsidRDefault="00F2588B" w:rsidP="00F2588B">
      <w:pPr>
        <w:pStyle w:val="p4"/>
        <w:numPr>
          <w:ilvl w:val="0"/>
          <w:numId w:val="13"/>
        </w:numPr>
        <w:shd w:val="clear" w:color="auto" w:fill="FFFFFF"/>
        <w:spacing w:after="120"/>
        <w:ind w:left="851"/>
        <w:jc w:val="both"/>
        <w:rPr>
          <w:rStyle w:val="s5"/>
          <w:sz w:val="28"/>
        </w:rPr>
      </w:pPr>
      <w:r w:rsidRPr="00E828C3">
        <w:rPr>
          <w:rStyle w:val="s5"/>
          <w:sz w:val="28"/>
        </w:rPr>
        <w:lastRenderedPageBreak/>
        <w:t>научное и прикладное сотрудничество в вопросах взаимосвязи информации, управления и власти, развития информационно-коммуникационных технологий в государственном и негосударственном секторах (технологические перспективы использования информационно-коммуникаци</w:t>
      </w:r>
      <w:r>
        <w:rPr>
          <w:rStyle w:val="s5"/>
          <w:sz w:val="28"/>
        </w:rPr>
        <w:t>онных технологий в управлении);</w:t>
      </w:r>
    </w:p>
    <w:p w:rsidR="00F2588B" w:rsidRPr="00E828C3" w:rsidRDefault="00F2588B" w:rsidP="00F2588B">
      <w:pPr>
        <w:pStyle w:val="p4"/>
        <w:numPr>
          <w:ilvl w:val="0"/>
          <w:numId w:val="13"/>
        </w:numPr>
        <w:shd w:val="clear" w:color="auto" w:fill="FFFFFF"/>
        <w:spacing w:after="120"/>
        <w:ind w:left="851"/>
        <w:jc w:val="both"/>
        <w:rPr>
          <w:rStyle w:val="s5"/>
          <w:sz w:val="28"/>
        </w:rPr>
      </w:pPr>
      <w:r w:rsidRPr="00E828C3">
        <w:rPr>
          <w:rStyle w:val="s5"/>
          <w:sz w:val="28"/>
        </w:rPr>
        <w:t>стратегические задачи развития сельскохозяйственной отрасли на Северных территориях России, а также вопросы развития зеленой экономики в Коми;</w:t>
      </w:r>
    </w:p>
    <w:p w:rsidR="00F2588B" w:rsidRPr="00E828C3" w:rsidRDefault="00F2588B" w:rsidP="00F2588B">
      <w:pPr>
        <w:pStyle w:val="p4"/>
        <w:numPr>
          <w:ilvl w:val="0"/>
          <w:numId w:val="13"/>
        </w:numPr>
        <w:shd w:val="clear" w:color="auto" w:fill="FFFFFF"/>
        <w:spacing w:after="120"/>
        <w:ind w:left="851"/>
        <w:jc w:val="both"/>
        <w:rPr>
          <w:rStyle w:val="s5"/>
          <w:sz w:val="28"/>
        </w:rPr>
      </w:pPr>
      <w:r w:rsidRPr="00E828C3">
        <w:rPr>
          <w:rStyle w:val="s5"/>
          <w:sz w:val="28"/>
        </w:rPr>
        <w:t>развитие социального предпринимательства; анализ новой формы рыночных отношений как социально-экономического ф</w:t>
      </w:r>
      <w:r>
        <w:rPr>
          <w:rStyle w:val="s5"/>
          <w:sz w:val="28"/>
        </w:rPr>
        <w:t>еномена и юридической категории;</w:t>
      </w:r>
    </w:p>
    <w:p w:rsidR="00F2588B" w:rsidRPr="00E828C3" w:rsidRDefault="00F2588B" w:rsidP="00F2588B">
      <w:pPr>
        <w:pStyle w:val="p4"/>
        <w:numPr>
          <w:ilvl w:val="0"/>
          <w:numId w:val="13"/>
        </w:numPr>
        <w:shd w:val="clear" w:color="auto" w:fill="FFFFFF"/>
        <w:spacing w:after="120"/>
        <w:ind w:left="851"/>
        <w:jc w:val="both"/>
        <w:rPr>
          <w:rStyle w:val="s5"/>
          <w:sz w:val="28"/>
        </w:rPr>
      </w:pPr>
      <w:r w:rsidRPr="00E828C3">
        <w:rPr>
          <w:rStyle w:val="s5"/>
          <w:sz w:val="28"/>
        </w:rPr>
        <w:t>правоприменительная практика</w:t>
      </w:r>
      <w:r>
        <w:rPr>
          <w:rStyle w:val="s5"/>
          <w:sz w:val="28"/>
        </w:rPr>
        <w:t xml:space="preserve"> в сфере экологического права</w:t>
      </w:r>
      <w:r w:rsidRPr="00E828C3">
        <w:rPr>
          <w:rStyle w:val="s5"/>
          <w:sz w:val="28"/>
        </w:rPr>
        <w:t>, разработка и принятие законодательных актов, регулирующих ответственность за загрязнение окружающей среды, возмещение ущерба и затрат на ее восстановление, а также по регулированию взаимовыгодных условий сотрудничества ресурсодобывающих компаний и населения;</w:t>
      </w:r>
    </w:p>
    <w:p w:rsidR="00F2588B" w:rsidRPr="00E828C3" w:rsidRDefault="00F2588B" w:rsidP="00F2588B">
      <w:pPr>
        <w:pStyle w:val="p4"/>
        <w:numPr>
          <w:ilvl w:val="0"/>
          <w:numId w:val="13"/>
        </w:numPr>
        <w:shd w:val="clear" w:color="auto" w:fill="FFFFFF"/>
        <w:spacing w:after="120"/>
        <w:ind w:left="851"/>
        <w:jc w:val="both"/>
        <w:rPr>
          <w:rStyle w:val="s5"/>
          <w:sz w:val="28"/>
        </w:rPr>
      </w:pPr>
      <w:r w:rsidRPr="00E828C3">
        <w:rPr>
          <w:rStyle w:val="s5"/>
          <w:sz w:val="28"/>
        </w:rPr>
        <w:t>построение эффективной системы управления использования окружающей среды районов Севера с разграничением полномочий в области государственного управления между органами государственной власти федерального, регионального и местного уровней; создание институтов межрегио</w:t>
      </w:r>
      <w:r>
        <w:rPr>
          <w:rStyle w:val="s5"/>
          <w:sz w:val="28"/>
        </w:rPr>
        <w:t>нального роста (сотрудничества);</w:t>
      </w:r>
    </w:p>
    <w:p w:rsidR="00F2588B" w:rsidRPr="00E828C3" w:rsidRDefault="00F2588B" w:rsidP="00F2588B">
      <w:pPr>
        <w:pStyle w:val="p4"/>
        <w:numPr>
          <w:ilvl w:val="0"/>
          <w:numId w:val="13"/>
        </w:numPr>
        <w:shd w:val="clear" w:color="auto" w:fill="FFFFFF"/>
        <w:spacing w:after="120"/>
        <w:ind w:left="851"/>
        <w:jc w:val="both"/>
        <w:rPr>
          <w:rStyle w:val="s5"/>
          <w:sz w:val="28"/>
        </w:rPr>
      </w:pPr>
      <w:r w:rsidRPr="00E828C3">
        <w:rPr>
          <w:rStyle w:val="s5"/>
          <w:sz w:val="28"/>
        </w:rPr>
        <w:t>развитие новых наукоемких и технологичных направлений деятельности, способствующих минимизации колониального использования сырья и переходу на альтернативные механизмы природопользования, в том числе поддержка ресурсосберегающих и ресурсозамещающих экологически и экономически рациональных видов хозяйственной деятельности;</w:t>
      </w:r>
    </w:p>
    <w:p w:rsidR="00F2588B" w:rsidRPr="00E828C3" w:rsidRDefault="00F2588B" w:rsidP="00F2588B">
      <w:pPr>
        <w:pStyle w:val="p4"/>
        <w:numPr>
          <w:ilvl w:val="0"/>
          <w:numId w:val="13"/>
        </w:numPr>
        <w:shd w:val="clear" w:color="auto" w:fill="FFFFFF"/>
        <w:spacing w:after="120"/>
        <w:ind w:left="851"/>
        <w:jc w:val="both"/>
        <w:rPr>
          <w:rStyle w:val="s5"/>
          <w:sz w:val="28"/>
        </w:rPr>
      </w:pPr>
      <w:r w:rsidRPr="00E828C3">
        <w:rPr>
          <w:rStyle w:val="s5"/>
          <w:sz w:val="28"/>
        </w:rPr>
        <w:t>сохранение и содействие благоприятным условиям естественного воспроизводства биологических ресурсов, защита животного и растительного мира Се</w:t>
      </w:r>
      <w:r>
        <w:rPr>
          <w:rStyle w:val="s5"/>
          <w:sz w:val="28"/>
        </w:rPr>
        <w:t>верных и Арктических территорий;</w:t>
      </w:r>
    </w:p>
    <w:p w:rsidR="00F2588B" w:rsidRPr="00E828C3" w:rsidRDefault="00F2588B" w:rsidP="00F2588B">
      <w:pPr>
        <w:pStyle w:val="p4"/>
        <w:numPr>
          <w:ilvl w:val="0"/>
          <w:numId w:val="13"/>
        </w:numPr>
        <w:shd w:val="clear" w:color="auto" w:fill="FFFFFF"/>
        <w:spacing w:after="120"/>
        <w:ind w:left="851"/>
        <w:jc w:val="both"/>
        <w:rPr>
          <w:rStyle w:val="s5"/>
          <w:sz w:val="28"/>
        </w:rPr>
      </w:pPr>
      <w:r w:rsidRPr="00E828C3">
        <w:rPr>
          <w:rStyle w:val="s5"/>
          <w:sz w:val="28"/>
        </w:rPr>
        <w:t>поддержка научных разработок и образовательных программ в области экологии, охраны природной среды и рационального прир</w:t>
      </w:r>
      <w:r>
        <w:rPr>
          <w:rStyle w:val="s5"/>
          <w:sz w:val="28"/>
        </w:rPr>
        <w:t>одопользования в районах Севера;</w:t>
      </w:r>
    </w:p>
    <w:p w:rsidR="00F2588B" w:rsidRDefault="00F2588B" w:rsidP="00F2588B">
      <w:pPr>
        <w:pStyle w:val="p4"/>
        <w:numPr>
          <w:ilvl w:val="0"/>
          <w:numId w:val="13"/>
        </w:numPr>
        <w:shd w:val="clear" w:color="auto" w:fill="FFFFFF"/>
        <w:spacing w:after="120"/>
        <w:ind w:left="851"/>
        <w:jc w:val="both"/>
        <w:rPr>
          <w:rStyle w:val="s5"/>
          <w:sz w:val="28"/>
        </w:rPr>
      </w:pPr>
      <w:r w:rsidRPr="00E828C3">
        <w:rPr>
          <w:rStyle w:val="s5"/>
          <w:sz w:val="28"/>
        </w:rPr>
        <w:t xml:space="preserve">разработка и планомерное внедрение системы непрерывного профессионального образования в целях стратегического обеспечения специалистами необходимой квалификации для работ </w:t>
      </w:r>
      <w:r w:rsidR="00D20126">
        <w:rPr>
          <w:rStyle w:val="s5"/>
          <w:sz w:val="28"/>
        </w:rPr>
        <w:t>на территориях Севера и Арктики;</w:t>
      </w:r>
    </w:p>
    <w:p w:rsidR="00D20126" w:rsidRPr="00E828C3" w:rsidRDefault="00D20126" w:rsidP="00F2588B">
      <w:pPr>
        <w:pStyle w:val="p4"/>
        <w:numPr>
          <w:ilvl w:val="0"/>
          <w:numId w:val="13"/>
        </w:numPr>
        <w:shd w:val="clear" w:color="auto" w:fill="FFFFFF"/>
        <w:spacing w:after="120"/>
        <w:ind w:left="851"/>
        <w:jc w:val="both"/>
        <w:rPr>
          <w:rStyle w:val="s5"/>
          <w:sz w:val="28"/>
        </w:rPr>
      </w:pPr>
      <w:r>
        <w:rPr>
          <w:rStyle w:val="s5"/>
          <w:sz w:val="28"/>
        </w:rPr>
        <w:t xml:space="preserve">вопросы объединения и укрупнения </w:t>
      </w:r>
      <w:r w:rsidR="005C4E0F">
        <w:rPr>
          <w:rStyle w:val="s5"/>
          <w:sz w:val="28"/>
        </w:rPr>
        <w:t xml:space="preserve">Северных </w:t>
      </w:r>
      <w:r>
        <w:rPr>
          <w:rStyle w:val="s5"/>
          <w:sz w:val="28"/>
        </w:rPr>
        <w:t>субъектов Российской Федерации</w:t>
      </w:r>
      <w:r w:rsidR="005C4E0F">
        <w:rPr>
          <w:rStyle w:val="s5"/>
          <w:sz w:val="28"/>
        </w:rPr>
        <w:t>.</w:t>
      </w:r>
    </w:p>
    <w:p w:rsidR="00F2588B" w:rsidRDefault="00F2588B" w:rsidP="003C503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0089" w:rsidRDefault="00FC5160" w:rsidP="003C503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будет издан сборник работ, размещенный в полнотекстовом формате в </w:t>
      </w:r>
      <w:r w:rsidR="00D20089" w:rsidRPr="00D20089">
        <w:rPr>
          <w:rFonts w:ascii="Times New Roman" w:eastAsia="Calibri" w:hAnsi="Times New Roman" w:cs="Times New Roman"/>
          <w:sz w:val="28"/>
          <w:szCs w:val="28"/>
          <w:lang w:eastAsia="en-US"/>
        </w:rPr>
        <w:t>библиографическ</w:t>
      </w:r>
      <w:r w:rsidR="00D20089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D20089" w:rsidRPr="00D200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баз</w:t>
      </w:r>
      <w:r w:rsidR="00D2008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20089" w:rsidRPr="00D200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данных научных публикаций российских учёных</w:t>
      </w:r>
      <w:r w:rsidR="00D200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9" w:tooltip="ELIBRARY.ru" w:history="1">
        <w:r w:rsidR="00D20089" w:rsidRPr="00D20089">
          <w:rPr>
            <w:rFonts w:ascii="Times New Roman" w:hAnsi="Times New Roman" w:cs="Times New Roman"/>
            <w:b/>
            <w:color w:val="0070C0"/>
            <w:sz w:val="28"/>
            <w:szCs w:val="28"/>
            <w:shd w:val="clear" w:color="auto" w:fill="FFFFFF"/>
          </w:rPr>
          <w:t>ELIBRARY.ru</w:t>
        </w:r>
      </w:hyperlink>
      <w:r w:rsidR="00D20089">
        <w:t xml:space="preserve"> </w:t>
      </w:r>
      <w:r w:rsidR="00D20089">
        <w:rPr>
          <w:rFonts w:ascii="Times New Roman" w:eastAsia="Calibri" w:hAnsi="Times New Roman" w:cs="Times New Roman"/>
          <w:sz w:val="28"/>
          <w:szCs w:val="28"/>
          <w:lang w:eastAsia="en-US"/>
        </w:rPr>
        <w:t>(РИНЦ).</w:t>
      </w:r>
      <w:r w:rsidR="00910E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Публикация статей </w:t>
      </w:r>
      <w:r w:rsidR="00910E26" w:rsidRPr="00910E26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бесплатно</w:t>
      </w:r>
      <w:r w:rsidR="00910E2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1F7F" w:rsidRDefault="00910E26" w:rsidP="003C5033">
      <w:pPr>
        <w:pStyle w:val="p4"/>
        <w:shd w:val="clear" w:color="auto" w:fill="FFFFFF"/>
        <w:spacing w:before="0" w:beforeAutospacing="0" w:after="120" w:afterAutospacing="0"/>
        <w:ind w:firstLine="567"/>
        <w:jc w:val="both"/>
        <w:rPr>
          <w:rStyle w:val="s5"/>
          <w:sz w:val="28"/>
        </w:rPr>
      </w:pPr>
      <w:r>
        <w:rPr>
          <w:rStyle w:val="s5"/>
          <w:sz w:val="28"/>
        </w:rPr>
        <w:t>Итоговая п</w:t>
      </w:r>
      <w:r w:rsidR="00EC5FA0">
        <w:rPr>
          <w:rStyle w:val="s5"/>
          <w:sz w:val="28"/>
        </w:rPr>
        <w:t xml:space="preserve">рограмма </w:t>
      </w:r>
      <w:r w:rsidR="009451E7">
        <w:rPr>
          <w:rStyle w:val="s5"/>
          <w:sz w:val="28"/>
        </w:rPr>
        <w:t xml:space="preserve">Конференции </w:t>
      </w:r>
      <w:r>
        <w:rPr>
          <w:rStyle w:val="s5"/>
          <w:sz w:val="28"/>
        </w:rPr>
        <w:t xml:space="preserve">будет </w:t>
      </w:r>
      <w:r w:rsidR="00581F7F">
        <w:rPr>
          <w:rStyle w:val="s5"/>
          <w:sz w:val="28"/>
        </w:rPr>
        <w:t xml:space="preserve">дополнительно </w:t>
      </w:r>
      <w:r w:rsidR="004F6774">
        <w:rPr>
          <w:rStyle w:val="s5"/>
          <w:sz w:val="28"/>
        </w:rPr>
        <w:t xml:space="preserve">разослана всем </w:t>
      </w:r>
      <w:r w:rsidR="00581F7F">
        <w:rPr>
          <w:rStyle w:val="s5"/>
          <w:sz w:val="28"/>
        </w:rPr>
        <w:t xml:space="preserve">зарегистрировавшимся </w:t>
      </w:r>
      <w:r w:rsidR="004F6774">
        <w:rPr>
          <w:rStyle w:val="s5"/>
          <w:sz w:val="28"/>
        </w:rPr>
        <w:t>участникам</w:t>
      </w:r>
      <w:r w:rsidR="00581F7F">
        <w:rPr>
          <w:rStyle w:val="s5"/>
          <w:sz w:val="28"/>
        </w:rPr>
        <w:t>.</w:t>
      </w:r>
    </w:p>
    <w:p w:rsidR="00174D2F" w:rsidRDefault="00174D2F" w:rsidP="003C5033">
      <w:pPr>
        <w:spacing w:after="120" w:line="240" w:lineRule="auto"/>
        <w:ind w:firstLine="567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:rsidR="003C5033" w:rsidRDefault="00174D2F" w:rsidP="003C5033">
      <w:pPr>
        <w:spacing w:after="120" w:line="240" w:lineRule="auto"/>
        <w:ind w:firstLine="567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9451E7">
        <w:rPr>
          <w:rStyle w:val="a9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Регистрация и предоставление статей производ</w:t>
      </w:r>
      <w:r>
        <w:rPr>
          <w:rStyle w:val="a9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я</w:t>
      </w:r>
      <w:r w:rsidRPr="009451E7">
        <w:rPr>
          <w:rStyle w:val="a9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тся до </w:t>
      </w:r>
      <w:r w:rsidR="00F56FA2">
        <w:rPr>
          <w:rStyle w:val="a9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20</w:t>
      </w:r>
      <w:bookmarkStart w:id="0" w:name="_GoBack"/>
      <w:bookmarkEnd w:id="0"/>
      <w:r w:rsidR="00910E26">
        <w:rPr>
          <w:rStyle w:val="a9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сентября 201</w:t>
      </w:r>
      <w:r w:rsidR="00CD4FA2">
        <w:rPr>
          <w:rStyle w:val="a9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7</w:t>
      </w:r>
      <w:r w:rsidR="00910E26">
        <w:rPr>
          <w:rStyle w:val="a9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года на </w:t>
      </w:r>
      <w:r w:rsidR="00E613EE">
        <w:rPr>
          <w:rStyle w:val="a9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с</w:t>
      </w:r>
      <w:r w:rsidR="00910E26">
        <w:rPr>
          <w:rStyle w:val="a9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айте конференции </w:t>
      </w:r>
      <w:r w:rsidR="001773C4">
        <w:rPr>
          <w:rStyle w:val="a9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–</w:t>
      </w:r>
      <w:r w:rsidR="003C5033" w:rsidRPr="003C5033">
        <w:rPr>
          <w:rStyle w:val="a9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</w:t>
      </w:r>
      <w:hyperlink r:id="rId10" w:history="1">
        <w:r w:rsidR="003C5033" w:rsidRPr="003C5033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https://krags.ru/conf/</w:t>
        </w:r>
      </w:hyperlink>
      <w:r w:rsidR="00910E26" w:rsidRPr="003C5033">
        <w:rPr>
          <w:rStyle w:val="a9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  <w:r w:rsidRPr="003C5033">
        <w:rPr>
          <w:rStyle w:val="a9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</w:p>
    <w:p w:rsidR="00174D2F" w:rsidRDefault="00174D2F" w:rsidP="003C5033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74D2F">
        <w:rPr>
          <w:rFonts w:ascii="Times New Roman" w:hAnsi="Times New Roman" w:cs="Times New Roman"/>
          <w:i/>
          <w:sz w:val="28"/>
        </w:rPr>
        <w:t>Оргкомитет конференции имеет право отказать в публикации статьи, не соответствующей проблематике конференции, а также оформленной с нарушением указанных правил.</w:t>
      </w:r>
    </w:p>
    <w:p w:rsidR="00174D2F" w:rsidRPr="0074178A" w:rsidRDefault="00174D2F" w:rsidP="003C503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451E7" w:rsidRPr="00A96299" w:rsidRDefault="009451E7" w:rsidP="003C5033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A96299">
        <w:rPr>
          <w:rFonts w:ascii="Times New Roman" w:hAnsi="Times New Roman" w:cs="Times New Roman"/>
          <w:i/>
          <w:sz w:val="28"/>
        </w:rPr>
        <w:t>Справки по телефон</w:t>
      </w:r>
      <w:r w:rsidR="00857B6B">
        <w:rPr>
          <w:rFonts w:ascii="Times New Roman" w:hAnsi="Times New Roman" w:cs="Times New Roman"/>
          <w:i/>
          <w:sz w:val="28"/>
        </w:rPr>
        <w:t xml:space="preserve">у: 8(8212) 30-27-80 (доб. 130) </w:t>
      </w:r>
      <w:r w:rsidR="001773C4">
        <w:rPr>
          <w:rFonts w:ascii="Times New Roman" w:hAnsi="Times New Roman" w:cs="Times New Roman"/>
          <w:i/>
          <w:sz w:val="28"/>
        </w:rPr>
        <w:t xml:space="preserve">или </w:t>
      </w:r>
      <w:r w:rsidR="001773C4">
        <w:rPr>
          <w:rFonts w:ascii="Times New Roman" w:hAnsi="Times New Roman" w:cs="Times New Roman"/>
          <w:i/>
          <w:sz w:val="28"/>
          <w:lang w:val="en-US"/>
        </w:rPr>
        <w:t>e</w:t>
      </w:r>
      <w:r w:rsidR="001773C4" w:rsidRPr="001773C4">
        <w:rPr>
          <w:rFonts w:ascii="Times New Roman" w:hAnsi="Times New Roman" w:cs="Times New Roman"/>
          <w:i/>
          <w:sz w:val="28"/>
        </w:rPr>
        <w:t>-</w:t>
      </w:r>
      <w:r w:rsidR="001773C4">
        <w:rPr>
          <w:rFonts w:ascii="Times New Roman" w:hAnsi="Times New Roman" w:cs="Times New Roman"/>
          <w:i/>
          <w:sz w:val="28"/>
          <w:lang w:val="en-US"/>
        </w:rPr>
        <w:t>mail</w:t>
      </w:r>
      <w:r w:rsidR="001773C4" w:rsidRPr="001773C4">
        <w:rPr>
          <w:rFonts w:ascii="Times New Roman" w:hAnsi="Times New Roman" w:cs="Times New Roman"/>
          <w:i/>
          <w:sz w:val="28"/>
        </w:rPr>
        <w:t>:</w:t>
      </w:r>
      <w:r w:rsidR="001773C4" w:rsidRPr="001773C4">
        <w:rPr>
          <w:rFonts w:ascii="Times New Roman" w:hAnsi="Times New Roman" w:cs="Times New Roman"/>
          <w:i/>
          <w:sz w:val="36"/>
        </w:rPr>
        <w:t xml:space="preserve"> </w:t>
      </w:r>
      <w:hyperlink r:id="rId11" w:history="1">
        <w:r w:rsidR="001773C4" w:rsidRPr="001773C4">
          <w:rPr>
            <w:rStyle w:val="a6"/>
            <w:rFonts w:ascii="Times New Roman" w:hAnsi="Times New Roman" w:cs="Times New Roman"/>
            <w:i/>
            <w:sz w:val="28"/>
          </w:rPr>
          <w:t>science@krags.ru</w:t>
        </w:r>
      </w:hyperlink>
      <w:r w:rsidR="001773C4">
        <w:rPr>
          <w:rStyle w:val="header-user-name"/>
          <w:rFonts w:ascii="Times New Roman" w:hAnsi="Times New Roman" w:cs="Times New Roman"/>
          <w:i/>
          <w:sz w:val="28"/>
        </w:rPr>
        <w:t>,</w:t>
      </w:r>
      <w:r w:rsidR="001773C4" w:rsidRPr="001773C4">
        <w:rPr>
          <w:rStyle w:val="header-user-name"/>
          <w:rFonts w:ascii="Times New Roman" w:hAnsi="Times New Roman" w:cs="Times New Roman"/>
          <w:i/>
          <w:sz w:val="28"/>
        </w:rPr>
        <w:t xml:space="preserve"> </w:t>
      </w:r>
      <w:r w:rsidR="00857B6B">
        <w:rPr>
          <w:rFonts w:ascii="Times New Roman" w:hAnsi="Times New Roman" w:cs="Times New Roman"/>
          <w:i/>
          <w:sz w:val="28"/>
        </w:rPr>
        <w:t>Попов Дмитрий Александрович</w:t>
      </w:r>
    </w:p>
    <w:p w:rsidR="00910E26" w:rsidRDefault="00910E26">
      <w:pPr>
        <w:rPr>
          <w:rStyle w:val="s5"/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Style w:val="s5"/>
          <w:sz w:val="28"/>
          <w:szCs w:val="28"/>
        </w:rPr>
        <w:br w:type="page"/>
      </w:r>
    </w:p>
    <w:p w:rsidR="001626D3" w:rsidRPr="00910E26" w:rsidRDefault="001626D3" w:rsidP="00065ACE">
      <w:pPr>
        <w:jc w:val="center"/>
        <w:rPr>
          <w:rFonts w:ascii="Times New Roman" w:hAnsi="Times New Roman" w:cs="Times New Roman"/>
          <w:b/>
          <w:sz w:val="28"/>
        </w:rPr>
      </w:pPr>
      <w:r w:rsidRPr="00910E26">
        <w:rPr>
          <w:rFonts w:ascii="Times New Roman" w:hAnsi="Times New Roman" w:cs="Times New Roman"/>
          <w:b/>
          <w:sz w:val="28"/>
        </w:rPr>
        <w:lastRenderedPageBreak/>
        <w:t>Требования, предъявляемые к оформлению статей:</w:t>
      </w:r>
    </w:p>
    <w:p w:rsidR="001626D3" w:rsidRPr="00065ACE" w:rsidRDefault="001626D3" w:rsidP="00A9629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65ACE">
        <w:rPr>
          <w:rFonts w:ascii="Times New Roman" w:hAnsi="Times New Roman" w:cs="Times New Roman"/>
          <w:sz w:val="28"/>
        </w:rPr>
        <w:t>Объем материала – до 6 страниц формата А4. Поля: левое – 3 см; правое, верхнее и нижнее</w:t>
      </w:r>
      <w:r w:rsidR="004332E3"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– по 2 см; шрифт – Times New Roman; размер кегля – 14 пунктов; межстрочный интервал –</w:t>
      </w:r>
      <w:r w:rsidR="004332E3"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полуторный.</w:t>
      </w:r>
    </w:p>
    <w:p w:rsidR="004332E3" w:rsidRPr="00065ACE" w:rsidRDefault="004332E3" w:rsidP="00A9629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65ACE">
        <w:rPr>
          <w:rFonts w:ascii="Times New Roman" w:hAnsi="Times New Roman" w:cs="Times New Roman"/>
          <w:sz w:val="28"/>
        </w:rPr>
        <w:t>Рисунки и фотографии должны быть черно-белыми и продублированы в виде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самостоятельных файлов (каждый в отдельном файле): с разрешением не ниже 300 пикс/дюйм.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Схемы и таблицы должны быть набраны в Microsoft Word, а не отсканированы из других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источников, пронумерованы и иметь названия. В тексте необходима ссылка на конкретный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рисунок или таблицу. (Например: Результаты исследования представлены в табл.2). Название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рисунка и комментарий располагаются под ним, а название таблицы – над ней. Все латинские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буквы в тексте статьи выделяются курсивом: sin, cos, tg, ctg, exp, In, const, min, max, Pr, Re. Все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греческие буквы и специальные символы печатаются прямым шрифтом. Математические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выражения и формулы, на которые в статье делаются ссылки, следует печатать с новой строки и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отделять пустыми строками до и после формулы. При этом формулы нумеруются в порядке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следования по тексту статьи, номер выравнивается по правому краю.</w:t>
      </w:r>
    </w:p>
    <w:p w:rsidR="004332E3" w:rsidRPr="00065ACE" w:rsidRDefault="004332E3" w:rsidP="00A9629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65ACE">
        <w:rPr>
          <w:rFonts w:ascii="Times New Roman" w:hAnsi="Times New Roman" w:cs="Times New Roman"/>
          <w:sz w:val="28"/>
        </w:rPr>
        <w:t>Список ссылок оформляется отдельным разделом в конце статьи, при этом источники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располагаются в порядке их цитирования в виде нумерованного списка. Ссылка на источник по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тексту оформляется как число в квадратных скобках. Например: [1</w:t>
      </w:r>
      <w:r w:rsidR="00013FCD">
        <w:rPr>
          <w:rFonts w:ascii="Times New Roman" w:hAnsi="Times New Roman" w:cs="Times New Roman"/>
          <w:sz w:val="28"/>
        </w:rPr>
        <w:t>, с. 154</w:t>
      </w:r>
      <w:r w:rsidRPr="00065ACE">
        <w:rPr>
          <w:rFonts w:ascii="Times New Roman" w:hAnsi="Times New Roman" w:cs="Times New Roman"/>
          <w:sz w:val="28"/>
        </w:rPr>
        <w:t>].</w:t>
      </w:r>
    </w:p>
    <w:p w:rsidR="004332E3" w:rsidRPr="00065ACE" w:rsidRDefault="004332E3" w:rsidP="00A9629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65ACE">
        <w:rPr>
          <w:rFonts w:ascii="Times New Roman" w:hAnsi="Times New Roman" w:cs="Times New Roman"/>
          <w:sz w:val="28"/>
        </w:rPr>
        <w:t>К тексту прилагаются сведения об авторе (авторах): фамилия, имя, отчество, место работы,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должность с указанием конкретного отдела, кафедры, лаборатории и т.д., ученая степень, ученое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звание, телефон, электронная почта.</w:t>
      </w:r>
    </w:p>
    <w:p w:rsidR="00013FCD" w:rsidRDefault="004332E3" w:rsidP="00174D2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65ACE">
        <w:rPr>
          <w:rFonts w:ascii="Times New Roman" w:hAnsi="Times New Roman" w:cs="Times New Roman"/>
          <w:sz w:val="28"/>
        </w:rPr>
        <w:t>Желательно предоставлять статью с проставленным УДК.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Пример оформления статьи приведен в Приложении 1.</w:t>
      </w:r>
      <w:r>
        <w:rPr>
          <w:rFonts w:ascii="Times New Roman" w:hAnsi="Times New Roman" w:cs="Times New Roman"/>
          <w:sz w:val="28"/>
        </w:rPr>
        <w:t xml:space="preserve"> </w:t>
      </w:r>
    </w:p>
    <w:p w:rsidR="001626D3" w:rsidRDefault="001626D3">
      <w:pPr>
        <w:rPr>
          <w:sz w:val="28"/>
        </w:rPr>
      </w:pPr>
      <w:r>
        <w:rPr>
          <w:sz w:val="28"/>
        </w:rPr>
        <w:br w:type="page"/>
      </w:r>
    </w:p>
    <w:p w:rsidR="001626D3" w:rsidRPr="001626D3" w:rsidRDefault="001626D3" w:rsidP="00065ACE">
      <w:pPr>
        <w:jc w:val="right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lastRenderedPageBreak/>
        <w:t>Приложение 1</w:t>
      </w:r>
    </w:p>
    <w:p w:rsidR="001626D3" w:rsidRPr="00065ACE" w:rsidRDefault="001626D3" w:rsidP="00065AC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Образец оформления статьи</w:t>
      </w:r>
    </w:p>
    <w:p w:rsidR="00065ACE" w:rsidRPr="001626D3" w:rsidRDefault="00065ACE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Default="001626D3" w:rsidP="001626D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УДК 334:005.342</w:t>
      </w:r>
    </w:p>
    <w:p w:rsidR="00065ACE" w:rsidRPr="001626D3" w:rsidRDefault="00065ACE" w:rsidP="001626D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Pr="001626D3" w:rsidRDefault="001626D3" w:rsidP="001626D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Иванов И.А.,</w:t>
      </w:r>
    </w:p>
    <w:p w:rsidR="001626D3" w:rsidRPr="00065ACE" w:rsidRDefault="001626D3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преподаватель кафедры</w:t>
      </w:r>
    </w:p>
    <w:p w:rsidR="001626D3" w:rsidRPr="00065ACE" w:rsidRDefault="001626D3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экономики и государственного и</w:t>
      </w:r>
    </w:p>
    <w:p w:rsidR="001626D3" w:rsidRPr="00065ACE" w:rsidRDefault="00A63B2A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муниципального управления</w:t>
      </w:r>
    </w:p>
    <w:p w:rsidR="001626D3" w:rsidRPr="00065ACE" w:rsidRDefault="001626D3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ГОУ ВО «Коми республиканская</w:t>
      </w:r>
    </w:p>
    <w:p w:rsidR="001626D3" w:rsidRPr="00065ACE" w:rsidRDefault="001626D3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академия государственной</w:t>
      </w:r>
    </w:p>
    <w:p w:rsidR="001626D3" w:rsidRDefault="001626D3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службы</w:t>
      </w:r>
      <w:r w:rsidR="00A63B2A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 xml:space="preserve"> </w:t>
      </w: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и управления»</w:t>
      </w:r>
    </w:p>
    <w:p w:rsidR="00065ACE" w:rsidRPr="00065ACE" w:rsidRDefault="00065ACE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</w:p>
    <w:p w:rsidR="001626D3" w:rsidRPr="00065ACE" w:rsidRDefault="001626D3" w:rsidP="00065AC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ОЦЕНКА АНТИКРИЗИСНОЙ ЭФФЕКТИВНОСТИ МИП</w:t>
      </w:r>
    </w:p>
    <w:p w:rsidR="00065ACE" w:rsidRPr="001626D3" w:rsidRDefault="00065ACE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Default="001626D3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Текст статьи</w:t>
      </w:r>
    </w:p>
    <w:p w:rsidR="00065ACE" w:rsidRPr="001626D3" w:rsidRDefault="00065ACE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Default="001626D3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* * *</w:t>
      </w:r>
    </w:p>
    <w:p w:rsidR="00065ACE" w:rsidRPr="001626D3" w:rsidRDefault="00065ACE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Pr="001626D3" w:rsidRDefault="001626D3" w:rsidP="00A63B2A">
      <w:pPr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1. </w:t>
      </w: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Рождественский Д.В.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Концепция формирования сервисной инфраструктуры</w:t>
      </w:r>
    </w:p>
    <w:p w:rsidR="001626D3" w:rsidRPr="001626D3" w:rsidRDefault="001626D3" w:rsidP="00A63B2A">
      <w:pPr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развития малого инновационного предпринимательства // Проблемы современной</w:t>
      </w:r>
    </w:p>
    <w:p w:rsidR="001626D3" w:rsidRPr="001626D3" w:rsidRDefault="001626D3" w:rsidP="00A63B2A">
      <w:pPr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экономики. – 2011. – № 2 (38).</w:t>
      </w:r>
    </w:p>
    <w:p w:rsidR="001626D3" w:rsidRDefault="001626D3" w:rsidP="00A63B2A">
      <w:pPr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2. </w:t>
      </w: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Чеченина Т.А.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Основные направления поддержки малого предпринимательства. –</w:t>
      </w:r>
      <w:r w:rsidR="00065ACE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М.: Модуль, 2009</w:t>
      </w:r>
    </w:p>
    <w:p w:rsidR="00065ACE" w:rsidRDefault="00065ACE" w:rsidP="001626D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Default="001626D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br w:type="page"/>
      </w:r>
    </w:p>
    <w:p w:rsidR="001626D3" w:rsidRPr="009662A2" w:rsidRDefault="001626D3" w:rsidP="00384A1B">
      <w:pPr>
        <w:jc w:val="right"/>
        <w:rPr>
          <w:rFonts w:ascii="Times New Roman" w:hAnsi="Times New Roman" w:cs="Times New Roman"/>
          <w:sz w:val="28"/>
          <w:szCs w:val="24"/>
        </w:rPr>
      </w:pPr>
      <w:r w:rsidRPr="009662A2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2 </w:t>
      </w:r>
    </w:p>
    <w:p w:rsidR="00384A1B" w:rsidRPr="00384A1B" w:rsidRDefault="001626D3" w:rsidP="00384A1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ЛИЦЕНЗИОННЫЙ ДОГОВОР № ___</w:t>
      </w:r>
    </w:p>
    <w:p w:rsidR="00384A1B" w:rsidRPr="00384A1B" w:rsidRDefault="001626D3" w:rsidP="00384A1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о предоставлении права использования статьи</w:t>
      </w:r>
    </w:p>
    <w:p w:rsidR="00384A1B" w:rsidRPr="00384A1B" w:rsidRDefault="001626D3" w:rsidP="00384A1B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г. Сыктывкар </w:t>
      </w:r>
      <w:r w:rsidR="00384A1B">
        <w:rPr>
          <w:rFonts w:ascii="Times New Roman" w:hAnsi="Times New Roman" w:cs="Times New Roman"/>
          <w:sz w:val="24"/>
          <w:szCs w:val="24"/>
        </w:rPr>
        <w:tab/>
      </w:r>
      <w:r w:rsidR="00384A1B">
        <w:rPr>
          <w:rFonts w:ascii="Times New Roman" w:hAnsi="Times New Roman" w:cs="Times New Roman"/>
          <w:sz w:val="24"/>
          <w:szCs w:val="24"/>
        </w:rPr>
        <w:tab/>
      </w:r>
      <w:r w:rsidR="00384A1B">
        <w:rPr>
          <w:rFonts w:ascii="Times New Roman" w:hAnsi="Times New Roman" w:cs="Times New Roman"/>
          <w:sz w:val="24"/>
          <w:szCs w:val="24"/>
        </w:rPr>
        <w:tab/>
      </w:r>
      <w:r w:rsidR="00384A1B">
        <w:rPr>
          <w:rFonts w:ascii="Times New Roman" w:hAnsi="Times New Roman" w:cs="Times New Roman"/>
          <w:sz w:val="24"/>
          <w:szCs w:val="24"/>
        </w:rPr>
        <w:tab/>
      </w:r>
      <w:r w:rsidR="00384A1B">
        <w:rPr>
          <w:rFonts w:ascii="Times New Roman" w:hAnsi="Times New Roman" w:cs="Times New Roman"/>
          <w:sz w:val="24"/>
          <w:szCs w:val="24"/>
        </w:rPr>
        <w:tab/>
      </w:r>
      <w:r w:rsidR="00384A1B">
        <w:rPr>
          <w:rFonts w:ascii="Times New Roman" w:hAnsi="Times New Roman" w:cs="Times New Roman"/>
          <w:sz w:val="24"/>
          <w:szCs w:val="24"/>
        </w:rPr>
        <w:tab/>
      </w:r>
      <w:r w:rsidR="00384A1B">
        <w:rPr>
          <w:rFonts w:ascii="Times New Roman" w:hAnsi="Times New Roman" w:cs="Times New Roman"/>
          <w:sz w:val="24"/>
          <w:szCs w:val="24"/>
        </w:rPr>
        <w:tab/>
      </w:r>
      <w:r w:rsidR="00384A1B">
        <w:rPr>
          <w:rFonts w:ascii="Times New Roman" w:hAnsi="Times New Roman" w:cs="Times New Roman"/>
          <w:sz w:val="24"/>
          <w:szCs w:val="24"/>
        </w:rPr>
        <w:tab/>
      </w:r>
      <w:r w:rsidR="00384A1B">
        <w:rPr>
          <w:rFonts w:ascii="Times New Roman" w:hAnsi="Times New Roman" w:cs="Times New Roman"/>
          <w:sz w:val="24"/>
          <w:szCs w:val="24"/>
        </w:rPr>
        <w:tab/>
      </w:r>
      <w:r w:rsidRPr="00384A1B">
        <w:rPr>
          <w:rFonts w:ascii="Times New Roman" w:hAnsi="Times New Roman" w:cs="Times New Roman"/>
          <w:sz w:val="24"/>
          <w:szCs w:val="24"/>
        </w:rPr>
        <w:t>«___»__________ 201</w:t>
      </w:r>
      <w:r w:rsidR="003B1506">
        <w:rPr>
          <w:rFonts w:ascii="Times New Roman" w:hAnsi="Times New Roman" w:cs="Times New Roman"/>
          <w:sz w:val="24"/>
          <w:szCs w:val="24"/>
        </w:rPr>
        <w:t>6</w:t>
      </w:r>
      <w:r w:rsidRPr="00384A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4A1B" w:rsidRPr="00384A1B" w:rsidRDefault="00384A1B" w:rsidP="00384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A1B" w:rsidRPr="00384A1B" w:rsidRDefault="001626D3" w:rsidP="00384A1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84A1B" w:rsidRPr="00384A1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84A1B">
        <w:rPr>
          <w:rFonts w:ascii="Times New Roman" w:hAnsi="Times New Roman" w:cs="Times New Roman"/>
          <w:sz w:val="24"/>
          <w:szCs w:val="24"/>
        </w:rPr>
        <w:t>_____</w:t>
      </w:r>
      <w:r w:rsidRPr="00384A1B">
        <w:rPr>
          <w:rFonts w:ascii="Times New Roman" w:hAnsi="Times New Roman" w:cs="Times New Roman"/>
          <w:sz w:val="24"/>
          <w:szCs w:val="24"/>
        </w:rPr>
        <w:t xml:space="preserve">____, </w:t>
      </w:r>
      <w:r w:rsidR="00384A1B" w:rsidRPr="00384A1B">
        <w:rPr>
          <w:rFonts w:ascii="Times New Roman" w:hAnsi="Times New Roman" w:cs="Times New Roman"/>
          <w:sz w:val="20"/>
          <w:szCs w:val="24"/>
        </w:rPr>
        <w:t>(Ф.И.О. полностью)</w:t>
      </w:r>
    </w:p>
    <w:p w:rsidR="00384A1B" w:rsidRPr="00384A1B" w:rsidRDefault="001626D3" w:rsidP="00384A1B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именуем____ в дальнейшем «Автор», с одной стороны, и Государственное образовательное учреждение высшего образования «Коми республиканская академия государственной службы и управления», именуемое в дальнейшем «Лицензиат», в лице </w:t>
      </w:r>
      <w:r w:rsidR="00CD4FA2">
        <w:rPr>
          <w:rFonts w:ascii="Times New Roman" w:hAnsi="Times New Roman" w:cs="Times New Roman"/>
          <w:sz w:val="24"/>
          <w:szCs w:val="24"/>
        </w:rPr>
        <w:t xml:space="preserve">и.о. </w:t>
      </w:r>
      <w:r w:rsidRPr="00384A1B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CD4FA2">
        <w:rPr>
          <w:rFonts w:ascii="Times New Roman" w:hAnsi="Times New Roman" w:cs="Times New Roman"/>
          <w:sz w:val="24"/>
          <w:szCs w:val="24"/>
        </w:rPr>
        <w:t>Федоровой Татьяны Александровны</w:t>
      </w:r>
      <w:r w:rsidRPr="00384A1B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="00CD4FA2">
        <w:rPr>
          <w:rFonts w:ascii="Times New Roman" w:hAnsi="Times New Roman" w:cs="Times New Roman"/>
          <w:sz w:val="24"/>
          <w:szCs w:val="24"/>
        </w:rPr>
        <w:t xml:space="preserve"> и </w:t>
      </w:r>
      <w:r w:rsidR="00510007" w:rsidRPr="00510007">
        <w:rPr>
          <w:rFonts w:ascii="Times New Roman" w:hAnsi="Times New Roman" w:cs="Times New Roman"/>
          <w:sz w:val="24"/>
          <w:szCs w:val="24"/>
        </w:rPr>
        <w:t>Приказа Министерства образования, науки и молодежной политики Республики Коми № 7-лс/р от 2 февраля 2017 года</w:t>
      </w:r>
      <w:r w:rsidRPr="00384A1B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«Стороны», заключили настоящий Договор о нижеследующем: </w:t>
      </w:r>
    </w:p>
    <w:p w:rsidR="00384A1B" w:rsidRPr="00384A1B" w:rsidRDefault="00384A1B" w:rsidP="00384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A1B" w:rsidRPr="00384A1B" w:rsidRDefault="001626D3" w:rsidP="00384A1B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:rsidR="00E81B69" w:rsidRDefault="001626D3" w:rsidP="00E81B69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1.1. Автор безвозмездно предоставляет Лицензиату права на использование созданного творческим трудом Автора произведения – статьи под рабочим названием _____________________________________________________________________________</w:t>
      </w:r>
      <w:r w:rsidR="00E81B69">
        <w:rPr>
          <w:rFonts w:ascii="Times New Roman" w:hAnsi="Times New Roman" w:cs="Times New Roman"/>
          <w:sz w:val="24"/>
          <w:szCs w:val="24"/>
        </w:rPr>
        <w:t>_____</w:t>
      </w:r>
      <w:r w:rsidRPr="00384A1B">
        <w:rPr>
          <w:rFonts w:ascii="Times New Roman" w:hAnsi="Times New Roman" w:cs="Times New Roman"/>
          <w:sz w:val="24"/>
          <w:szCs w:val="24"/>
        </w:rPr>
        <w:t>_ __________________________________</w:t>
      </w:r>
      <w:r w:rsidR="00E81B69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384A1B">
        <w:rPr>
          <w:rFonts w:ascii="Times New Roman" w:hAnsi="Times New Roman" w:cs="Times New Roman"/>
          <w:sz w:val="24"/>
          <w:szCs w:val="24"/>
        </w:rPr>
        <w:t>объемом __________</w:t>
      </w:r>
      <w:r w:rsidR="00E81B69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Pr="00384A1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4A1B" w:rsidRPr="00384A1B" w:rsidRDefault="001626D3" w:rsidP="00E81B69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B69">
        <w:rPr>
          <w:rFonts w:ascii="Times New Roman" w:hAnsi="Times New Roman" w:cs="Times New Roman"/>
          <w:sz w:val="20"/>
          <w:szCs w:val="24"/>
        </w:rPr>
        <w:t>(формат А4, 14 кегль шрифта, через 1,5 интервала)</w:t>
      </w:r>
    </w:p>
    <w:p w:rsidR="00384A1B" w:rsidRPr="00384A1B" w:rsidRDefault="001626D3" w:rsidP="00384A1B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именуемого в дальнейшем «Статья», в обусловленных настоящим Договором пределах в течение трех лет с даты подписания настоящего договора, а Лицензиат получает право использовать предоставленные неисключительные права способами и в пределах, определенных настоящим договором. </w:t>
      </w:r>
    </w:p>
    <w:p w:rsidR="00384A1B" w:rsidRPr="00384A1B" w:rsidRDefault="001626D3" w:rsidP="00384A1B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1.2. Автор передает Лицензиату оригинал Статьи в печатном и электронном виде в соответствии с требованиями, установленными редакцией сборника материалов Всероссийской научной конференции </w:t>
      </w:r>
      <w:r w:rsidR="00510007" w:rsidRPr="00510007">
        <w:rPr>
          <w:rFonts w:ascii="Times New Roman" w:hAnsi="Times New Roman" w:cs="Times New Roman"/>
          <w:sz w:val="24"/>
          <w:szCs w:val="24"/>
        </w:rPr>
        <w:t>«Европейская зона российской Арктики: сценарии развития»</w:t>
      </w:r>
      <w:r w:rsidRPr="00384A1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4A1B" w:rsidRDefault="001626D3" w:rsidP="00384A1B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1.3. Автор гарантирует наличие у него предоставляемых по настоящему Договору авторских прав на Статью. </w:t>
      </w:r>
    </w:p>
    <w:p w:rsidR="00065ACE" w:rsidRPr="00384A1B" w:rsidRDefault="00065ACE" w:rsidP="00384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Автор дает согласие на обработку персональных данный.</w:t>
      </w:r>
    </w:p>
    <w:p w:rsidR="00384A1B" w:rsidRPr="00384A1B" w:rsidRDefault="00384A1B" w:rsidP="00384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A1B" w:rsidRPr="00384A1B" w:rsidRDefault="001626D3" w:rsidP="00384A1B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2. ПРАВА И ОБЯЗАННОСТИ СТОРОН </w:t>
      </w:r>
    </w:p>
    <w:p w:rsidR="00384A1B" w:rsidRPr="00384A1B" w:rsidRDefault="001626D3" w:rsidP="00384A1B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2.1. По настоящему Договору Автор безвозмездно предоставляет Лицензиату следующие неисключительные права: </w:t>
      </w:r>
    </w:p>
    <w:p w:rsidR="00384A1B" w:rsidRPr="00384A1B" w:rsidRDefault="001626D3" w:rsidP="00E81B6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2.1.1. право на воспроизведение и распространение Статьи путем: изготовления экземпляров произведения, записи в память ЭВМ, опубликования в сборнике материалов </w:t>
      </w:r>
      <w:r w:rsidR="00910E26" w:rsidRPr="00384A1B">
        <w:rPr>
          <w:rFonts w:ascii="Times New Roman" w:hAnsi="Times New Roman" w:cs="Times New Roman"/>
          <w:sz w:val="24"/>
          <w:szCs w:val="24"/>
        </w:rPr>
        <w:t xml:space="preserve">Всероссийской научной конференции </w:t>
      </w:r>
      <w:r w:rsidR="00510007" w:rsidRPr="00510007">
        <w:rPr>
          <w:rFonts w:ascii="Times New Roman" w:hAnsi="Times New Roman" w:cs="Times New Roman"/>
          <w:sz w:val="24"/>
          <w:szCs w:val="24"/>
        </w:rPr>
        <w:t>«Европейская зона российской Арктики: сценарии развития»</w:t>
      </w:r>
      <w:r w:rsidRPr="00384A1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4A1B" w:rsidRPr="00384A1B" w:rsidRDefault="001626D3" w:rsidP="00E81B6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2.1.</w:t>
      </w:r>
      <w:r w:rsidR="00E81B69">
        <w:rPr>
          <w:rFonts w:ascii="Times New Roman" w:hAnsi="Times New Roman" w:cs="Times New Roman"/>
          <w:sz w:val="24"/>
          <w:szCs w:val="24"/>
        </w:rPr>
        <w:t>2</w:t>
      </w:r>
      <w:r w:rsidRPr="00384A1B">
        <w:rPr>
          <w:rFonts w:ascii="Times New Roman" w:hAnsi="Times New Roman" w:cs="Times New Roman"/>
          <w:sz w:val="24"/>
          <w:szCs w:val="24"/>
        </w:rPr>
        <w:t xml:space="preserve">. право на перевод Статьи на иностранные языки; </w:t>
      </w:r>
    </w:p>
    <w:p w:rsidR="00384A1B" w:rsidRPr="00384A1B" w:rsidRDefault="001626D3" w:rsidP="00E81B6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2.1.</w:t>
      </w:r>
      <w:r w:rsidR="00E81B69">
        <w:rPr>
          <w:rFonts w:ascii="Times New Roman" w:hAnsi="Times New Roman" w:cs="Times New Roman"/>
          <w:sz w:val="24"/>
          <w:szCs w:val="24"/>
        </w:rPr>
        <w:t>3</w:t>
      </w:r>
      <w:r w:rsidRPr="00384A1B">
        <w:rPr>
          <w:rFonts w:ascii="Times New Roman" w:hAnsi="Times New Roman" w:cs="Times New Roman"/>
          <w:sz w:val="24"/>
          <w:szCs w:val="24"/>
        </w:rPr>
        <w:t xml:space="preserve">. право на доведение Статьи до всеобщего сведения посредством перевода ее в электронную форму и размещения в компьютерных сетях, в том числе в сети Интернет; </w:t>
      </w:r>
    </w:p>
    <w:p w:rsidR="00384A1B" w:rsidRPr="00384A1B" w:rsidRDefault="001626D3" w:rsidP="00E81B6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2.1.</w:t>
      </w:r>
      <w:r w:rsidR="00E81B69">
        <w:rPr>
          <w:rFonts w:ascii="Times New Roman" w:hAnsi="Times New Roman" w:cs="Times New Roman"/>
          <w:sz w:val="24"/>
          <w:szCs w:val="24"/>
        </w:rPr>
        <w:t>4</w:t>
      </w:r>
      <w:r w:rsidRPr="00384A1B">
        <w:rPr>
          <w:rFonts w:ascii="Times New Roman" w:hAnsi="Times New Roman" w:cs="Times New Roman"/>
          <w:sz w:val="24"/>
          <w:szCs w:val="24"/>
        </w:rPr>
        <w:t xml:space="preserve">. право на заключение сублицензионных договоров на передачу вышеперечисленных прав иным лицам. </w:t>
      </w:r>
    </w:p>
    <w:p w:rsidR="00384A1B" w:rsidRPr="00384A1B" w:rsidRDefault="001626D3" w:rsidP="00384A1B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2.2. Автор сохраняет за собой право использовать самостоятельно или предоставлять аналогичные права на использование Статьи третьим лицам. </w:t>
      </w:r>
    </w:p>
    <w:p w:rsidR="00384A1B" w:rsidRPr="00384A1B" w:rsidRDefault="001626D3" w:rsidP="00384A1B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2.3. Лицензиат не берет на себя обязательство по предоставлению Автору отчетов об использовании Статьи. </w:t>
      </w:r>
    </w:p>
    <w:p w:rsidR="00384A1B" w:rsidRPr="00384A1B" w:rsidRDefault="001626D3" w:rsidP="00384A1B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lastRenderedPageBreak/>
        <w:t xml:space="preserve">2.4. Лицензиат вправе без согласования с Автором внести в Статью редакционную правку без искажения смысла статьи. </w:t>
      </w:r>
    </w:p>
    <w:p w:rsidR="00384A1B" w:rsidRPr="00384A1B" w:rsidRDefault="001626D3" w:rsidP="00384A1B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2.5. Лицензиат вправе направить статью третьим лицам для рецензирования. </w:t>
      </w:r>
    </w:p>
    <w:p w:rsidR="00384A1B" w:rsidRPr="00384A1B" w:rsidRDefault="001626D3" w:rsidP="00384A1B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2.6. Лицензиат вправе самостоятельно решать вопросы, связанные с размещением статьи в журнале (дата, место публикации и т.п.), полиграфическим оформлением журнала. </w:t>
      </w:r>
    </w:p>
    <w:p w:rsidR="00384A1B" w:rsidRPr="00384A1B" w:rsidRDefault="001626D3" w:rsidP="00384A1B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2.7. Лицензиат вправе использовать статью на территории всего мира. </w:t>
      </w:r>
    </w:p>
    <w:p w:rsidR="00384A1B" w:rsidRPr="00384A1B" w:rsidRDefault="001626D3" w:rsidP="00384A1B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2.8.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 w:rsidR="00384A1B" w:rsidRPr="00384A1B" w:rsidRDefault="00384A1B" w:rsidP="00384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A1B" w:rsidRPr="00384A1B" w:rsidRDefault="001626D3" w:rsidP="00384A1B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3. ПРОЧИЕ УСЛОВИЯ </w:t>
      </w:r>
    </w:p>
    <w:p w:rsidR="00384A1B" w:rsidRPr="00384A1B" w:rsidRDefault="001626D3" w:rsidP="00384A1B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1.1. настоящего Договора. </w:t>
      </w:r>
    </w:p>
    <w:p w:rsidR="00384A1B" w:rsidRPr="00384A1B" w:rsidRDefault="001626D3" w:rsidP="00384A1B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3.2.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384A1B" w:rsidRPr="00384A1B" w:rsidRDefault="001626D3" w:rsidP="00384A1B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3.3. Все уведомления и сообщения должны направляться в письменной форме. </w:t>
      </w:r>
    </w:p>
    <w:p w:rsidR="00384A1B" w:rsidRPr="00384A1B" w:rsidRDefault="00384A1B" w:rsidP="00384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A1B" w:rsidRPr="00384A1B" w:rsidRDefault="001626D3" w:rsidP="00384A1B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4. АДРЕСА И РЕКВИЗИТЫ СТОРОН </w:t>
      </w:r>
    </w:p>
    <w:p w:rsidR="00384A1B" w:rsidRPr="00384A1B" w:rsidRDefault="001626D3" w:rsidP="00384A1B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Автор: Адрес регистрации по месту жительства: ________________________________________ ___________________________________________________________________________</w:t>
      </w:r>
      <w:r w:rsidR="00827B26">
        <w:rPr>
          <w:rFonts w:ascii="Times New Roman" w:hAnsi="Times New Roman" w:cs="Times New Roman"/>
          <w:sz w:val="24"/>
          <w:szCs w:val="24"/>
        </w:rPr>
        <w:t>_______</w:t>
      </w:r>
      <w:r w:rsidRPr="00384A1B">
        <w:rPr>
          <w:rFonts w:ascii="Times New Roman" w:hAnsi="Times New Roman" w:cs="Times New Roman"/>
          <w:sz w:val="24"/>
          <w:szCs w:val="24"/>
        </w:rPr>
        <w:t>_ Почтовый адрес: ___________________________________________________________</w:t>
      </w:r>
      <w:r w:rsidR="00827B26">
        <w:rPr>
          <w:rFonts w:ascii="Times New Roman" w:hAnsi="Times New Roman" w:cs="Times New Roman"/>
          <w:sz w:val="24"/>
          <w:szCs w:val="24"/>
        </w:rPr>
        <w:t>__</w:t>
      </w:r>
      <w:r w:rsidRPr="00384A1B">
        <w:rPr>
          <w:rFonts w:ascii="Times New Roman" w:hAnsi="Times New Roman" w:cs="Times New Roman"/>
          <w:sz w:val="24"/>
          <w:szCs w:val="24"/>
        </w:rPr>
        <w:t>__ Паспорт серия __________ номер _________ кем и когда выдан _____________________ ___________________________________________________________________________</w:t>
      </w:r>
      <w:r w:rsidR="00827B26">
        <w:rPr>
          <w:rFonts w:ascii="Times New Roman" w:hAnsi="Times New Roman" w:cs="Times New Roman"/>
          <w:sz w:val="24"/>
          <w:szCs w:val="24"/>
        </w:rPr>
        <w:t>_______</w:t>
      </w:r>
      <w:r w:rsidRPr="00384A1B">
        <w:rPr>
          <w:rFonts w:ascii="Times New Roman" w:hAnsi="Times New Roman" w:cs="Times New Roman"/>
          <w:sz w:val="24"/>
          <w:szCs w:val="24"/>
        </w:rPr>
        <w:t>_</w:t>
      </w:r>
      <w:r w:rsidR="00827B26">
        <w:rPr>
          <w:rFonts w:ascii="Times New Roman" w:hAnsi="Times New Roman" w:cs="Times New Roman"/>
          <w:sz w:val="24"/>
          <w:szCs w:val="24"/>
        </w:rPr>
        <w:t>.</w:t>
      </w:r>
      <w:r w:rsidRPr="00384A1B">
        <w:rPr>
          <w:rFonts w:ascii="Times New Roman" w:hAnsi="Times New Roman" w:cs="Times New Roman"/>
          <w:sz w:val="24"/>
          <w:szCs w:val="24"/>
        </w:rPr>
        <w:t xml:space="preserve"> Лицензиат: Государственное образовательное учреждение высшего образования «Коми республиканская академия государственной службы и управления». Юридический/ почтовый адрес: ул. Коммунистическая, д.11, г. Сыктывкар, Республика Коми, 167982. </w:t>
      </w:r>
    </w:p>
    <w:p w:rsidR="00384A1B" w:rsidRPr="00384A1B" w:rsidRDefault="00384A1B" w:rsidP="00384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A1B" w:rsidRPr="00384A1B" w:rsidRDefault="001626D3" w:rsidP="00827B26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73558A" w:rsidRPr="00384A1B" w:rsidRDefault="001626D3" w:rsidP="00827B26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384A1B" w:rsidRPr="00384A1B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827B26">
        <w:rPr>
          <w:rFonts w:ascii="Times New Roman" w:hAnsi="Times New Roman" w:cs="Times New Roman"/>
          <w:sz w:val="24"/>
          <w:szCs w:val="24"/>
        </w:rPr>
        <w:tab/>
      </w:r>
      <w:r w:rsidR="00827B26">
        <w:rPr>
          <w:rFonts w:ascii="Times New Roman" w:hAnsi="Times New Roman" w:cs="Times New Roman"/>
          <w:sz w:val="24"/>
          <w:szCs w:val="24"/>
        </w:rPr>
        <w:tab/>
      </w:r>
      <w:r w:rsidR="00827B26">
        <w:rPr>
          <w:rFonts w:ascii="Times New Roman" w:hAnsi="Times New Roman" w:cs="Times New Roman"/>
          <w:sz w:val="24"/>
          <w:szCs w:val="24"/>
        </w:rPr>
        <w:tab/>
      </w:r>
      <w:r w:rsidR="00827B26">
        <w:rPr>
          <w:rFonts w:ascii="Times New Roman" w:hAnsi="Times New Roman" w:cs="Times New Roman"/>
          <w:sz w:val="24"/>
          <w:szCs w:val="24"/>
        </w:rPr>
        <w:tab/>
      </w:r>
      <w:r w:rsidR="00827B26">
        <w:rPr>
          <w:rFonts w:ascii="Times New Roman" w:hAnsi="Times New Roman" w:cs="Times New Roman"/>
          <w:sz w:val="24"/>
          <w:szCs w:val="24"/>
        </w:rPr>
        <w:tab/>
      </w:r>
      <w:r w:rsidRPr="00384A1B">
        <w:rPr>
          <w:rFonts w:ascii="Times New Roman" w:hAnsi="Times New Roman" w:cs="Times New Roman"/>
          <w:sz w:val="24"/>
          <w:szCs w:val="24"/>
        </w:rPr>
        <w:t>Лицензиат: ______________________</w:t>
      </w:r>
    </w:p>
    <w:p w:rsidR="009662A2" w:rsidRDefault="009662A2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9662A2" w:rsidSect="0074178A">
      <w:pgSz w:w="11906" w:h="16838"/>
      <w:pgMar w:top="1134" w:right="850" w:bottom="1134" w:left="993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C8C" w:rsidRDefault="00C26C8C" w:rsidP="0074178A">
      <w:pPr>
        <w:spacing w:line="240" w:lineRule="auto"/>
      </w:pPr>
      <w:r>
        <w:separator/>
      </w:r>
    </w:p>
  </w:endnote>
  <w:endnote w:type="continuationSeparator" w:id="0">
    <w:p w:rsidR="00C26C8C" w:rsidRDefault="00C26C8C" w:rsidP="00741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C8C" w:rsidRDefault="00C26C8C" w:rsidP="0074178A">
      <w:pPr>
        <w:spacing w:line="240" w:lineRule="auto"/>
      </w:pPr>
      <w:r>
        <w:separator/>
      </w:r>
    </w:p>
  </w:footnote>
  <w:footnote w:type="continuationSeparator" w:id="0">
    <w:p w:rsidR="00C26C8C" w:rsidRDefault="00C26C8C" w:rsidP="007417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C4FE7"/>
    <w:multiLevelType w:val="hybridMultilevel"/>
    <w:tmpl w:val="538EF3F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DEA4171"/>
    <w:multiLevelType w:val="hybridMultilevel"/>
    <w:tmpl w:val="8BE8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602C3"/>
    <w:multiLevelType w:val="hybridMultilevel"/>
    <w:tmpl w:val="283E2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7210B4"/>
    <w:multiLevelType w:val="hybridMultilevel"/>
    <w:tmpl w:val="EF2AAFDA"/>
    <w:lvl w:ilvl="0" w:tplc="4D1ED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1644EC"/>
    <w:multiLevelType w:val="hybridMultilevel"/>
    <w:tmpl w:val="CA92F4F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9B11EC9"/>
    <w:multiLevelType w:val="hybridMultilevel"/>
    <w:tmpl w:val="6772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712D2"/>
    <w:multiLevelType w:val="hybridMultilevel"/>
    <w:tmpl w:val="7E7249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9443B"/>
    <w:multiLevelType w:val="hybridMultilevel"/>
    <w:tmpl w:val="82D0D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85084"/>
    <w:multiLevelType w:val="hybridMultilevel"/>
    <w:tmpl w:val="8690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F0C05"/>
    <w:multiLevelType w:val="hybridMultilevel"/>
    <w:tmpl w:val="842ACB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E1F73DF"/>
    <w:multiLevelType w:val="hybridMultilevel"/>
    <w:tmpl w:val="933CFB46"/>
    <w:lvl w:ilvl="0" w:tplc="9C3C48C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A62EB"/>
    <w:multiLevelType w:val="hybridMultilevel"/>
    <w:tmpl w:val="4E0A3C9E"/>
    <w:lvl w:ilvl="0" w:tplc="4D1ED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E20834"/>
    <w:multiLevelType w:val="hybridMultilevel"/>
    <w:tmpl w:val="E79E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12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40"/>
    <w:rsid w:val="000051CF"/>
    <w:rsid w:val="00013FCD"/>
    <w:rsid w:val="00020217"/>
    <w:rsid w:val="00065ACE"/>
    <w:rsid w:val="000A6FE4"/>
    <w:rsid w:val="001626D3"/>
    <w:rsid w:val="00174D2F"/>
    <w:rsid w:val="001773C4"/>
    <w:rsid w:val="001B713B"/>
    <w:rsid w:val="001D71C0"/>
    <w:rsid w:val="001E2E60"/>
    <w:rsid w:val="001E7140"/>
    <w:rsid w:val="001F0EB8"/>
    <w:rsid w:val="001F2F61"/>
    <w:rsid w:val="00212F85"/>
    <w:rsid w:val="00233145"/>
    <w:rsid w:val="00252344"/>
    <w:rsid w:val="0027408E"/>
    <w:rsid w:val="00283BC0"/>
    <w:rsid w:val="00285BB5"/>
    <w:rsid w:val="00290A12"/>
    <w:rsid w:val="002B2832"/>
    <w:rsid w:val="002B4073"/>
    <w:rsid w:val="00315EBF"/>
    <w:rsid w:val="003604B3"/>
    <w:rsid w:val="00384A1B"/>
    <w:rsid w:val="003B1506"/>
    <w:rsid w:val="003B4F79"/>
    <w:rsid w:val="003C5033"/>
    <w:rsid w:val="003D28AD"/>
    <w:rsid w:val="003D2BDA"/>
    <w:rsid w:val="00401E72"/>
    <w:rsid w:val="00412B07"/>
    <w:rsid w:val="004332E3"/>
    <w:rsid w:val="00457A52"/>
    <w:rsid w:val="004F6774"/>
    <w:rsid w:val="00510007"/>
    <w:rsid w:val="005468C6"/>
    <w:rsid w:val="00581F7F"/>
    <w:rsid w:val="00582EC7"/>
    <w:rsid w:val="005A081B"/>
    <w:rsid w:val="005A546C"/>
    <w:rsid w:val="005A6E7A"/>
    <w:rsid w:val="005C4E0F"/>
    <w:rsid w:val="005E078A"/>
    <w:rsid w:val="005F5866"/>
    <w:rsid w:val="00633552"/>
    <w:rsid w:val="00635805"/>
    <w:rsid w:val="00656CD4"/>
    <w:rsid w:val="006801CF"/>
    <w:rsid w:val="006C4E51"/>
    <w:rsid w:val="007119D1"/>
    <w:rsid w:val="00712ABA"/>
    <w:rsid w:val="007144C0"/>
    <w:rsid w:val="0073558A"/>
    <w:rsid w:val="0074178A"/>
    <w:rsid w:val="007510B7"/>
    <w:rsid w:val="00770576"/>
    <w:rsid w:val="007D1DDA"/>
    <w:rsid w:val="007F77A2"/>
    <w:rsid w:val="00824EB0"/>
    <w:rsid w:val="00827B26"/>
    <w:rsid w:val="00834825"/>
    <w:rsid w:val="00844DBF"/>
    <w:rsid w:val="00845D5D"/>
    <w:rsid w:val="008566E7"/>
    <w:rsid w:val="00857B6B"/>
    <w:rsid w:val="0088151C"/>
    <w:rsid w:val="008906A9"/>
    <w:rsid w:val="00891A52"/>
    <w:rsid w:val="008944B0"/>
    <w:rsid w:val="0089669D"/>
    <w:rsid w:val="008B4C37"/>
    <w:rsid w:val="008C6061"/>
    <w:rsid w:val="008F1BDB"/>
    <w:rsid w:val="008F5BDE"/>
    <w:rsid w:val="00910E26"/>
    <w:rsid w:val="00912A45"/>
    <w:rsid w:val="009144A5"/>
    <w:rsid w:val="009451E7"/>
    <w:rsid w:val="00952840"/>
    <w:rsid w:val="009662A2"/>
    <w:rsid w:val="009765E8"/>
    <w:rsid w:val="00983702"/>
    <w:rsid w:val="00985D64"/>
    <w:rsid w:val="00985E43"/>
    <w:rsid w:val="009C5BC2"/>
    <w:rsid w:val="00A03BA3"/>
    <w:rsid w:val="00A52E0F"/>
    <w:rsid w:val="00A62868"/>
    <w:rsid w:val="00A63B2A"/>
    <w:rsid w:val="00A96299"/>
    <w:rsid w:val="00B74055"/>
    <w:rsid w:val="00BA4D80"/>
    <w:rsid w:val="00C12925"/>
    <w:rsid w:val="00C26C8C"/>
    <w:rsid w:val="00C41DEB"/>
    <w:rsid w:val="00C873FE"/>
    <w:rsid w:val="00CB33E5"/>
    <w:rsid w:val="00CD4FA2"/>
    <w:rsid w:val="00CE62F5"/>
    <w:rsid w:val="00CF46A2"/>
    <w:rsid w:val="00D20089"/>
    <w:rsid w:val="00D20126"/>
    <w:rsid w:val="00D44D7F"/>
    <w:rsid w:val="00D90164"/>
    <w:rsid w:val="00DB35B0"/>
    <w:rsid w:val="00DE0170"/>
    <w:rsid w:val="00E149B6"/>
    <w:rsid w:val="00E15608"/>
    <w:rsid w:val="00E613EE"/>
    <w:rsid w:val="00E81B69"/>
    <w:rsid w:val="00E828C3"/>
    <w:rsid w:val="00EB5F55"/>
    <w:rsid w:val="00EC421F"/>
    <w:rsid w:val="00EC470D"/>
    <w:rsid w:val="00EC5FA0"/>
    <w:rsid w:val="00ED395D"/>
    <w:rsid w:val="00F101A0"/>
    <w:rsid w:val="00F12850"/>
    <w:rsid w:val="00F23603"/>
    <w:rsid w:val="00F2588B"/>
    <w:rsid w:val="00F52E24"/>
    <w:rsid w:val="00F56FA2"/>
    <w:rsid w:val="00F75822"/>
    <w:rsid w:val="00F80D99"/>
    <w:rsid w:val="00F93751"/>
    <w:rsid w:val="00F942B1"/>
    <w:rsid w:val="00FB33B7"/>
    <w:rsid w:val="00FC3598"/>
    <w:rsid w:val="00FC5160"/>
    <w:rsid w:val="00FF1B40"/>
    <w:rsid w:val="00FF24A8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FF63CA-37CE-47EC-B5CA-22B447D5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F2360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35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35B0"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rsid w:val="0098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5">
    <w:name w:val="s5"/>
    <w:basedOn w:val="a0"/>
    <w:rsid w:val="00983702"/>
  </w:style>
  <w:style w:type="character" w:styleId="a9">
    <w:name w:val="Strong"/>
    <w:basedOn w:val="a0"/>
    <w:uiPriority w:val="22"/>
    <w:qFormat/>
    <w:rsid w:val="0073558A"/>
    <w:rPr>
      <w:b/>
      <w:bCs/>
    </w:rPr>
  </w:style>
  <w:style w:type="character" w:customStyle="1" w:styleId="apple-converted-space">
    <w:name w:val="apple-converted-space"/>
    <w:basedOn w:val="a0"/>
    <w:rsid w:val="0073558A"/>
  </w:style>
  <w:style w:type="paragraph" w:styleId="aa">
    <w:name w:val="List Paragraph"/>
    <w:basedOn w:val="a"/>
    <w:uiPriority w:val="34"/>
    <w:qFormat/>
    <w:rsid w:val="004332E3"/>
    <w:pPr>
      <w:ind w:left="720"/>
      <w:contextualSpacing/>
    </w:pPr>
  </w:style>
  <w:style w:type="paragraph" w:styleId="20">
    <w:name w:val="Body Text 2"/>
    <w:basedOn w:val="a"/>
    <w:link w:val="21"/>
    <w:rsid w:val="009662A2"/>
    <w:pPr>
      <w:spacing w:line="24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1">
    <w:name w:val="Основной текст 2 Знак"/>
    <w:basedOn w:val="a0"/>
    <w:link w:val="20"/>
    <w:rsid w:val="009662A2"/>
    <w:rPr>
      <w:rFonts w:ascii="Times New Roman" w:eastAsia="Times New Roman" w:hAnsi="Times New Roman" w:cs="Times New Roman"/>
      <w:color w:val="auto"/>
      <w:sz w:val="28"/>
    </w:rPr>
  </w:style>
  <w:style w:type="paragraph" w:customStyle="1" w:styleId="ConsPlusNormal">
    <w:name w:val="ConsPlusNormal"/>
    <w:rsid w:val="009662A2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</w:rPr>
  </w:style>
  <w:style w:type="paragraph" w:styleId="ab">
    <w:name w:val="header"/>
    <w:basedOn w:val="a"/>
    <w:link w:val="ac"/>
    <w:uiPriority w:val="99"/>
    <w:unhideWhenUsed/>
    <w:rsid w:val="0074178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178A"/>
  </w:style>
  <w:style w:type="paragraph" w:styleId="ad">
    <w:name w:val="footer"/>
    <w:basedOn w:val="a"/>
    <w:link w:val="ae"/>
    <w:uiPriority w:val="99"/>
    <w:unhideWhenUsed/>
    <w:rsid w:val="0074178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178A"/>
  </w:style>
  <w:style w:type="paragraph" w:styleId="af">
    <w:name w:val="footnote text"/>
    <w:basedOn w:val="a"/>
    <w:link w:val="af0"/>
    <w:uiPriority w:val="99"/>
    <w:semiHidden/>
    <w:unhideWhenUsed/>
    <w:rsid w:val="00F80D99"/>
    <w:pPr>
      <w:spacing w:line="240" w:lineRule="auto"/>
    </w:pPr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80D99"/>
    <w:rPr>
      <w:sz w:val="20"/>
    </w:rPr>
  </w:style>
  <w:style w:type="character" w:styleId="af1">
    <w:name w:val="footnote reference"/>
    <w:basedOn w:val="a0"/>
    <w:uiPriority w:val="99"/>
    <w:semiHidden/>
    <w:unhideWhenUsed/>
    <w:rsid w:val="00F80D99"/>
    <w:rPr>
      <w:vertAlign w:val="superscript"/>
    </w:rPr>
  </w:style>
  <w:style w:type="character" w:customStyle="1" w:styleId="header-user-name">
    <w:name w:val="header-user-name"/>
    <w:basedOn w:val="a0"/>
    <w:rsid w:val="00177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20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3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ience@krag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rags.ru/con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4FC24-F9E8-4CCA-ADDF-5B8F06BC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Попов</dc:creator>
  <cp:lastModifiedBy>User</cp:lastModifiedBy>
  <cp:revision>3</cp:revision>
  <cp:lastPrinted>2017-04-24T11:55:00Z</cp:lastPrinted>
  <dcterms:created xsi:type="dcterms:W3CDTF">2017-09-11T14:31:00Z</dcterms:created>
  <dcterms:modified xsi:type="dcterms:W3CDTF">2017-09-11T14:34:00Z</dcterms:modified>
</cp:coreProperties>
</file>